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DE56A8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56A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DE56A8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DE56A8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DE56A8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DE56A8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DE56A8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DE56A8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DE56A8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E56A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DE56A8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E56A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DE56A8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DE56A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DE56A8">
        <w:rPr>
          <w:rFonts w:ascii="PT Astra Serif" w:hAnsi="PT Astra Serif"/>
          <w:b/>
          <w:bCs/>
          <w:sz w:val="28"/>
          <w:szCs w:val="28"/>
        </w:rPr>
        <w:t>4</w:t>
      </w:r>
      <w:r w:rsidRPr="00DE56A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DE56A8">
        <w:rPr>
          <w:rFonts w:ascii="PT Astra Serif" w:hAnsi="PT Astra Serif"/>
          <w:b/>
          <w:bCs/>
          <w:sz w:val="28"/>
          <w:szCs w:val="28"/>
        </w:rPr>
        <w:t>5</w:t>
      </w:r>
      <w:r w:rsidRPr="00DE56A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DE56A8">
        <w:rPr>
          <w:rFonts w:ascii="PT Astra Serif" w:hAnsi="PT Astra Serif"/>
          <w:b/>
          <w:bCs/>
          <w:sz w:val="28"/>
          <w:szCs w:val="28"/>
        </w:rPr>
        <w:t>6</w:t>
      </w:r>
      <w:r w:rsidRPr="00DE56A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DE56A8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23ECE" w:rsidRPr="00DE56A8" w:rsidRDefault="00823ECE" w:rsidP="00823ECE">
      <w:pPr>
        <w:jc w:val="center"/>
        <w:rPr>
          <w:rFonts w:ascii="PT Astra Serif" w:hAnsi="PT Astra Serif"/>
          <w:sz w:val="28"/>
          <w:szCs w:val="28"/>
        </w:rPr>
      </w:pPr>
      <w:r w:rsidRPr="00BD7E88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  <w:bookmarkStart w:id="0" w:name="_GoBack"/>
      <w:bookmarkEnd w:id="0"/>
    </w:p>
    <w:p w:rsidR="00AA5A3C" w:rsidRPr="00DE56A8" w:rsidRDefault="00AA5A3C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DE56A8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DE56A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DE56A8" w:rsidTr="00E83A42">
        <w:trPr>
          <w:trHeight w:val="77"/>
        </w:trPr>
        <w:tc>
          <w:tcPr>
            <w:tcW w:w="5813" w:type="dxa"/>
          </w:tcPr>
          <w:p w:rsidR="009C6479" w:rsidRPr="00DE56A8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DE56A8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DE56A8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DE56A8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DE56A8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DE56A8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DE56A8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DE56A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DE56A8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DE56A8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DE56A8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DE56A8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DE56A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DE56A8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DE56A8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DE56A8" w:rsidRDefault="00E83A42" w:rsidP="00DE56A8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DE56A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12256006,0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5352581,7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6050538,5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268610,0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267068,9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267068,9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257572,3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257321,6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365704,4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9922,9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229213,1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22170,4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722853,1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39611,4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39611,4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34617,7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34617,7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338499,4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304832,3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304832,3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304674,9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97033,1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166326,5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164907,5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331870,8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69636,1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нированию финансовыми органами муниципальных образований области оплаты денежных обязательств 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получателям средств областного бюджета, областным государственным автономным и бюджетным учр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260546,1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190860,9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190860,9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177967,7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239357,1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149410,5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61691,3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60886,6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89846,6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5196833,3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4998123,6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3009754,3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3705700,2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постоянно проживающих на территории Украины, а также на территориях субъектов Российской Федерации, на которых введ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 максимальный и средний уровни реагирования, вынужденно покинувших жилые помещения и нах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дившихся в пунктах временного размещения и пит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348095,9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337197,8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10898,2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проектирования, инженерных изысканий, инж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нерно-технического проектирования, управления проектами строительства и проведения научных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следований и разработок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 нежилых помещений для размещения ГКУ СО «ЦЗН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159051,7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мониторинга межнаци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управления делами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646408,9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25258,4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23175,7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информационно-технологической инфраструктуры и техническая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617989,6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91387,4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работы, направленной на профилактику правонар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88960,3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подразделений ГУ МВД России по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приборами измерения уровня 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 (шумомерами)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65 3 01 13930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9773,6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ствующих совершению коррупционных правонар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раздаточных материалов наглядной агитации антинаркотической направленности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65 3 04 13880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Научно-методическое обеспечение системы проф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несове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 в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65 3 05 13820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770516,4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бюджетной грамотности населения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11751,3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ции развития территориального общественного сам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Саратовской области в целях реализации мероприятий по организации и проведению конкурса «Лучшая практика работы территориального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государственную по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578765,1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339574,9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114427,4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49599,9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23762,9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ческого комплекса Ситуационного центра Губернат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7572,7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562551,8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36334,3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35665,6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526217,5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526217,5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513202,2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12838,4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584376,0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584376,0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31625,1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31625,1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552750,9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406417,4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139476,4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1550933,8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1550933,8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проектов, новых инвестиционных проектов, мероприятий, связанных с предотвращен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ем влияния ухудшения геополитической и эконом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ческой ситуации на развитие отраслей экономики, с обеспечением временного размещения и питания граждан Российской Федерации, иностранных гра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вынужденно покинувших жилые помещения и находящихся (находившихся) в пунктах временного размещения и питания на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1084558,4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1084558,4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242423,0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938323,6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лищного контроля (надзора) и регионального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61961,9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4989,3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19555,4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18296,4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18296,4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37417,3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 ликвидационной комиссии комитета капитал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26679,5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26443,5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7131,8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4174,4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1003798,9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876547,6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193628,7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144016,8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49611,9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58906,6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туациях природного и техногенного характера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лизованного оповещения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680028,3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617618,6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335070,3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127938,1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109606,0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18203,0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207132,3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238596,7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полномочий ОГУ «Противопожарная служба Саратовской обл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225873,4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57730,0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4476,6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47202522,0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26395674,5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30311816,9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848394,4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431962,7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работной платы работников центра занятости насел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области, доведению ее до уровня среднемесячного дохода от трудовой деятельности, направленного на повышение эффективности службы занятости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41391,3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87201,2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286045,5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24830,9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5532868,3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2931482,0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3070103,9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5310836,6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2825282,6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2963264,8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4024378,9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ем оборудования и комплектующих для масложир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вой отрасли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переработки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ствования (субсидии на поддержку племенного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проведения агр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технологических работ, повышение уровня эколог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ческой безопасности сельскохозяйственного прои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плодородия и кач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элитного семен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водства и (или) на приобретение семян, произведе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граммы развития сельского хозяйства на 2017– 2030 годы)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Субсидии в целях софинансирования расходных 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зательств субъектов Российской Федерации, возн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кающих при предоставлении сельскохозяйственным товаропроизводителям, осуществляющим произво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ство фруктов и ягод, компенсации ущерба, причине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в результате повреждения многолетних плод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вых и ягодных насаждений вследствие весенних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морозков в мае 2024 года,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5215,5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8357,3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комплекса, а также на приобретение и ввод в промышленную эксплуатацию маркировочного 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внедрения обязательной маркировки отдельных видов молочной продукции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ских работ, повышение уровня экологической бе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427801,9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8638,4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17106,7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нарных лабораторий в национальной системе аккр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дитации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11174,1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660091,4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6A8" w:rsidRDefault="00DE56A8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по заключенным с рабо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14628,1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4151,1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146834,4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146734,4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нилища от ул.Малыковская до ул.Комсомольская г.Вольска (реконструкция)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лашовского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386070,8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364213,3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332382,7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101649,8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отношений (разработка проектов лесохозя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39434,5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99361,7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 пожарной безопасности и туш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10920478,3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4944270,5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4093766,2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10830619,7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4650388,9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3794884,6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3093338,7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тяговых подста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трамвайных путей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смешанного пут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входящего в транспортную развязку «Стрелка» в г.Саратове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реконструкции объектов в аэропорт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7022995,2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1394022,2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1300832,2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20294,5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546191,7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546191,7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114499,4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63614,4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63614,4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трамвайной инфраструктуры и подви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состава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казначейского кредита)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12718,3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77101,6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74182,2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20380332,8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12768903,2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20131114,1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19406107,9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12479620,7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19867188,7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1537825,4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путепровода через железнодорожные пути на км 3+500 дороги Ново-Астраханское шоссе (от ул.Политехнической до поворота на Кумысную поляну) в муниципальном образовании «Город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чающих города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дорогах общего пользования местного зн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муниципальных районов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области, входящих в состав Сарато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ницах сельских поселений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6659138,2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13561525,8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 и искусственных дорожных сооружений общего 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 регионального или межмуниципального значения)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1340065,5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ительство мостового перехода через р.Большой Иргиз на участке км 25+000 – км 25+580 автомобильной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роги «Горный – Березово» в Пугачевском районе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«Ершов – Орлов Гай» на участке моста через реку Таловка на км 29+999 в Ершовском районе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мостового перехода через р.Большой Иргиз на участке км 25+000 – км 25+580 автомобил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лов Гай» на участке моста через реку Таловка на км 29+999 в Ершовском районе Саратовской области (в рамках достижения соответствующих задач фед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9589600,8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4413523,0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4221884,9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235825,5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31278,1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7947570,2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7947570,2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4172348,1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3938197,1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997278,3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1299352,0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1010684,3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102355,5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83172,2</w:t>
            </w:r>
          </w:p>
        </w:tc>
        <w:tc>
          <w:tcPr>
            <w:tcW w:w="1701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17161,3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142450,2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53928,0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1003977,9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788366,7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транспортной безопасности объектов транспортной инфраструктуры, в том числе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167896,7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62475,8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41734,8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24551,1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«Цифровой се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вис «Карта жителя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тронном виде в субъектах Российской Федерации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средством ведомственной информационной системы с применением цифровых регламентов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36887,0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4334,1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2A00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28637,2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 в сфере развития и поддержки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58 3 05 13810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8798928,0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4655050,4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1972167,0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2454814,8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2451639,0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</w:t>
            </w:r>
            <w:r w:rsidRPr="00DE56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дельных функций и полномочий министерства стро</w:t>
            </w:r>
            <w:r w:rsidRPr="00DE56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155528,5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юридических лиц (за исключ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нием некоммерческих организаций, являющихся го</w:t>
            </w:r>
            <w:r w:rsidR="002A00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сударственными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и продв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13033,2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7885,2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на реал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зацию региональных программ по развитию общ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3982159,4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центра обработки данных»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тра обработки данных Публичного акционерного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 России», расположенного 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к сетям электроснабжения публи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акционерного общества «Федеральная сетевая компания – Россети» (cубсидия обществу с огран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ченной ответственностью «ИнфоТех Балаково» на финансовое обеспечение затрат, связанных с технол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гическим присоединением Центра обработки данных Публичного акционерного общества «Сбербанк», расположенного в Саратовской области, к сетям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троснабжения публичного акционерного общества «Федеральная сетевая компания – Россети»)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тыми гражданами»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зания комплекса информационно-консультационных 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(предоставление субсидий (грантов) субъе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ченным в реестр социальных предпринимателей, и (или) субъектам малого и среднего предпринимател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ства, созданным физическими лицами в возрасте до 25 лет включительно)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промыслов, в целях оказания компле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са услуг, направленных на вовлечение в предприн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мательскую деятельность граждан, желающих 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 бизнес, начинающих и действующих предприн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мателей в рамках Центра «Мой бизнес» (в рамках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АО «Гара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предприним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 по поручительствам и (или) независимым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рантиям, предоставленным в целях обеспечения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полнения обязательств субъектов малого и среднего предпринимательства, основанных на кредитных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говорах, договорах займа, договорах финансовой аренды (лизинга), договорах о предоставлении ба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экспортно ор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нального проекта «Производительность труда» (су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развитие регионального центра компетенций в сфере произв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дительности труда)</w:t>
            </w:r>
          </w:p>
        </w:tc>
        <w:tc>
          <w:tcPr>
            <w:tcW w:w="850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A004A" w:rsidRDefault="002A004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наци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нального проекта «Производительность труда» (су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2A00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43257,1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37466,3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государственной кадастровой оценки объектов недвижимости, расположенных на террит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58 3 01 13850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5790,8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59992,7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 и внешнеэкономической деятельности»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60894,5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«Предприниматель Саратовской 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развитие лизинга осно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27792,7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электрического авт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лей (возмещение части затрат на закупку или прои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водство оборудования для развития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быстрой зарядки электрического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лей (возмещение части затрат на технологическое присоединение объектов зарядной инфраструктуры к электрическим сетям для развития зарядной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быстрой зарядки электрического автом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 повышения безопасности дорожного движения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«Областная инженерная защита»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(1 этап))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(2 этап))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ке от первого причала до солярия «Затон» г.Саратов (3 этап)), за счет средств резервного фонда Прав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и (или) софинансирование меропри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тий, не относящихся к капитальным вложениям в объекты государственной (муниципальной) собстве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(Берег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ке от первого причала до солярия «Затон» г.Саратов (1 этап)) (средства для достижения показателей 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120360,5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126882,7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124002,5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6655714,5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1674360,6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3928178,7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593167,9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3682492,2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532667,9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882706,5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лого дома по ул.Лебедева-Кумача в Ленинском ра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лого дома по ул.4-я Дачная в Ленинском районе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2480350,8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33152,6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«Фонд развития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53 3 01 13790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12337,3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2A00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267076,5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187982,5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возникновении неотло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ной необходимости в проведении капитального 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19205,8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88426,8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13631,4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1053431,0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137936,7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12602,9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2A004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915676,4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425233,3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395868,3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382848,6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12077,7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266144,5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227989,8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134241,3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54377,5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54024,8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территорий для создания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природных зоологических (охотничьих) заказников регионального значения и определение их границ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62 3 01 13780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79763,7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72162,3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6303,7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47494733,8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38828489,2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39817815,2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7619025,6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7619025,6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328796,7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7213594,9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20603,7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75591,0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30744127,4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26096998,8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27036430,2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30737214,0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26092048,8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27031480,2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2946217,8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2408547,8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3372275,8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Строительство школы на 825 мест в мкр.Солнечный – 2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Кировского района г.Саратова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180460,9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269960,5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269960,5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423895,6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27988,7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1817955,0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34809,6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25428046,3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22786406,8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2282442,5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2282442,5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11286,6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86509,6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287446,9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31086,9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1708009,0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571351,1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211085,2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97848,1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121088,3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118088,3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174858,6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863429,3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58193,5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48966,3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9227,2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9227,2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711831,9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42811,0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4202985,3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3367004,1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190023,5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2884185,1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2500562,6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2500562,6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19103,1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467775,2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463150,2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3224,0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27034,6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291347,2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283047,1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269428,5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41290,8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23067,7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64093,1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18596,7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10503,2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5720,9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DE56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451934,1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381824,5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288854,2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29542,0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деструктивных проявлений в молодежной среде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65 3 02 13860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«Приоритет – 2030»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2399223,9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1970764,2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1204549,7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756986,4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673773,7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507553,5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74769,6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6178,2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48829,1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360713,6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338213,6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134840,5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104922,1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103422,1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99995,3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74524,7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3170438,5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2414026,8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3069790,7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2314302,4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2828074,3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2245572,5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324884,4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значения «Особняк», нач. XX в., расположенного по адресу: Саратовская область, г.Саратов, Волжская ул., 22 (в том числе проектные работы)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892553,2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701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244033,1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671403,5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237324,4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194296,0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туристических поездок учащихся образовательных организаций культуры и искусства Саратовской области, которым назначена именная губернаторская стипендия для одаренных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9128,2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228447,7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53850,7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223449,4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53850,7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8744,0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35870,6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8744,0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35870,6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189968,4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100647,8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96825,2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17232052,9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12857064,0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9777617,0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9690372,5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6266682,4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9440207,3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6212802,4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40920,3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1587851,6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Оснащены оборудованием государственные учреждения, подведомственные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1235945,8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242938,1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226280,8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16657,2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757524,9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64069,4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 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39789,1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22789,9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14848,0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19749,9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13950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1560178,8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1696203,4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474941,0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474941,0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562137,0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169555,2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25468,2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89951,4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850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F563A" w:rsidRDefault="00FF563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мобильных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 детского населения), расположенная по адресу: Саратовская область, г.Новоузенск, ул.Зелёный Клин, 38))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 коек, расположенной по адресу: р.п.Озинки, ул.Пионерская, д.88б)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64702,0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157838,5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4584946,6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3546993,0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3546993,0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27625,7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54813,7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16664,6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16664,6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310573,6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302647,4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5857,8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содержания и функционирования вновь введенных зданий учреждения, подведомственного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59 3 04 13870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38313,2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268993,3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 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56138,9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2427,7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текущего года государственными областными учреждениями здравоохранения по решениям судов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30164,2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833247,3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1575780,2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FF563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797990,1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1575660,2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459582,1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1334451,0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78293,1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78293,1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45986,3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317697,6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85022,2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218952,8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129252,3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22777,3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4889,3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61161,0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85947,4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571682,2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1542,5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86562,5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482418,0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121456,0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120456,0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117115,6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114916,3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271274,1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14211,1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9772,7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9362,6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9337,5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5734248,2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4186616,7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5565872,9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4054353,4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405882,2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29314,7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251204,1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19461,0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167149,4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113268,8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37502,1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3945190,4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11792,3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1940410,0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1940410,0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790270,4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346752,9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346752,9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135346,6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113295,5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27132,5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130429,3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124372,1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5877,1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19406,4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40101369,3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186390,5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150735,2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143410,7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141876,9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7324,5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35655,3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8095589,5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8068174,8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73633,8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141579,3</w:t>
            </w:r>
          </w:p>
        </w:tc>
        <w:tc>
          <w:tcPr>
            <w:tcW w:w="1701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29891,7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7743344,5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22109988,2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23856073,7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24726920,0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7569396,8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8063573,7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8074182,7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24743,8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9495,6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9486,9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7539359,7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 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14783,1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14699,1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 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45722,5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45056,2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37064,9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36779,8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3232,6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3217,0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4115,1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26059,7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</w:t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472142,0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5746,0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466396,0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285686,5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3432,3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282254,2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872768,3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11484,1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861284,2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1468293,6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1448654,8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33622,4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33068,8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201825,2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198836,6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304210,5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299667,2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14867,6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14604,3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12411,5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95288,4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93888,4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167825,9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2437,4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2284,7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183278,2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236058,6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135008,8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846286,1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20473,2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37380,0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420592,8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414557,3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19075,7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124886,2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658139,9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8738,5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1035902,7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577647,2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29721,5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45073,0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329580,8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128674,8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115649,3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114361,4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500984,4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500762,5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12886045,3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9819,4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7804575,9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6891640,9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6776121,2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1193124,8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706358,7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125953,0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111104,0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463599,9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484369,5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3598035,6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3639439,6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3517551,4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735468,4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539978,5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6221,2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188708,3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187097,3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2706681,5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2999627,2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3180344,2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70399,3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4819,4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4809,8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69332,1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68711,9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17098,2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16968,7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2353060,4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155885,8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16566,0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16360,1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3013088,7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60956,7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социальной политики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1901325,2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1476845,6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46370,8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целях достижения дополнительного результата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343700,8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5929,1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821843,9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86720,7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58197,5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55678,5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43978,8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40579,6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2551,4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62610,4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50610,4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49987,1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 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352087,3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345018,0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FF563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="00FF56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44904,4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2598945,5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1986098,8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1865735,2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464291,2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335933,5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310886,4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190449,5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1920859,7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1906885,0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142295,8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66984,6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66984,6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1725004,1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932782,1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932782,1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781020,0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12390,3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4248,3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8142,0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13974,7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30675,2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2821,7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205588,2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 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130341,9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99802,7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88352,0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460582,1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460582,1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460582,1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460582,1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19988,7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19215,7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4564,6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4398,5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112969,5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126709,8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120168,4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320814,0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320814,0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1575544,0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2838997,4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14797529,2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5848617,9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1485355,1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1455355,1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1455355,1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1423369,1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1423369,1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9106913,2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1400047,3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780134,9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="003D0DA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3D0DA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3D0DA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3D0DA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2733126,3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88432,9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3811712,2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1257161,5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1257161,5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D0DAA" w:rsidRDefault="003D0DAA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A3FB0" w:rsidRPr="00DE56A8" w:rsidTr="00E83A42">
        <w:trPr>
          <w:trHeight w:val="277"/>
        </w:trPr>
        <w:tc>
          <w:tcPr>
            <w:tcW w:w="5813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193382403,3</w:t>
            </w:r>
          </w:p>
        </w:tc>
        <w:tc>
          <w:tcPr>
            <w:tcW w:w="1701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138136502,6</w:t>
            </w:r>
          </w:p>
        </w:tc>
        <w:tc>
          <w:tcPr>
            <w:tcW w:w="1559" w:type="dxa"/>
            <w:vAlign w:val="bottom"/>
          </w:tcPr>
          <w:p w:rsidR="009A3FB0" w:rsidRPr="00DE56A8" w:rsidRDefault="009A3FB0" w:rsidP="00DE56A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6A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140517082,2</w:t>
            </w:r>
          </w:p>
        </w:tc>
      </w:tr>
    </w:tbl>
    <w:p w:rsidR="009A3FB0" w:rsidRPr="00DE56A8" w:rsidRDefault="009A3FB0">
      <w:pPr>
        <w:rPr>
          <w:rFonts w:ascii="PT Astra Serif" w:hAnsi="PT Astra Serif"/>
        </w:rPr>
      </w:pPr>
    </w:p>
    <w:p w:rsidR="00417738" w:rsidRPr="00DE56A8" w:rsidRDefault="00417738" w:rsidP="00807479">
      <w:pPr>
        <w:rPr>
          <w:rFonts w:ascii="PT Astra Serif" w:hAnsi="PT Astra Serif"/>
          <w:sz w:val="24"/>
          <w:szCs w:val="24"/>
        </w:rPr>
      </w:pPr>
    </w:p>
    <w:sectPr w:rsidR="00417738" w:rsidRPr="00DE56A8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04A" w:rsidRDefault="002A004A" w:rsidP="00C856D7">
      <w:r>
        <w:separator/>
      </w:r>
    </w:p>
  </w:endnote>
  <w:endnote w:type="continuationSeparator" w:id="0">
    <w:p w:rsidR="002A004A" w:rsidRDefault="002A004A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04A" w:rsidRDefault="002A004A" w:rsidP="00C856D7">
      <w:r>
        <w:separator/>
      </w:r>
    </w:p>
  </w:footnote>
  <w:footnote w:type="continuationSeparator" w:id="0">
    <w:p w:rsidR="002A004A" w:rsidRDefault="002A004A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04A" w:rsidRPr="00592BD2" w:rsidRDefault="002A004A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BD7E88">
      <w:rPr>
        <w:rFonts w:ascii="PT Astra Serif" w:hAnsi="PT Astra Serif"/>
        <w:noProof/>
        <w:sz w:val="24"/>
        <w:szCs w:val="24"/>
      </w:rPr>
      <w:t>85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2A004A" w:rsidRPr="009C6479" w:rsidRDefault="002A004A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GrammaticalErrors/>
  <w:defaultTabStop w:val="708"/>
  <w:autoHyphenation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6E3E"/>
    <w:rsid w:val="00053E2A"/>
    <w:rsid w:val="0006073A"/>
    <w:rsid w:val="00075440"/>
    <w:rsid w:val="000809A8"/>
    <w:rsid w:val="00093DC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A004A"/>
    <w:rsid w:val="002C4725"/>
    <w:rsid w:val="0030229C"/>
    <w:rsid w:val="00324756"/>
    <w:rsid w:val="0033201C"/>
    <w:rsid w:val="00340648"/>
    <w:rsid w:val="00345C03"/>
    <w:rsid w:val="003501C4"/>
    <w:rsid w:val="00376359"/>
    <w:rsid w:val="0039585B"/>
    <w:rsid w:val="003A79AB"/>
    <w:rsid w:val="003B076A"/>
    <w:rsid w:val="003B197C"/>
    <w:rsid w:val="003D0DAA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21569"/>
    <w:rsid w:val="00541ADA"/>
    <w:rsid w:val="00541E64"/>
    <w:rsid w:val="00551D44"/>
    <w:rsid w:val="00553677"/>
    <w:rsid w:val="005676B4"/>
    <w:rsid w:val="00570781"/>
    <w:rsid w:val="005819B4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4585E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07479"/>
    <w:rsid w:val="00817A09"/>
    <w:rsid w:val="00822CD0"/>
    <w:rsid w:val="00823ECE"/>
    <w:rsid w:val="00825D3C"/>
    <w:rsid w:val="00837A3D"/>
    <w:rsid w:val="00846931"/>
    <w:rsid w:val="00861259"/>
    <w:rsid w:val="00870C5A"/>
    <w:rsid w:val="008818AC"/>
    <w:rsid w:val="0088301E"/>
    <w:rsid w:val="008C1FAE"/>
    <w:rsid w:val="008F5F4B"/>
    <w:rsid w:val="009104DD"/>
    <w:rsid w:val="0093542A"/>
    <w:rsid w:val="0099300E"/>
    <w:rsid w:val="009955A1"/>
    <w:rsid w:val="009A3FB0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31339"/>
    <w:rsid w:val="00A54D1C"/>
    <w:rsid w:val="00A61595"/>
    <w:rsid w:val="00A61E95"/>
    <w:rsid w:val="00A70351"/>
    <w:rsid w:val="00A83397"/>
    <w:rsid w:val="00A92C69"/>
    <w:rsid w:val="00A93577"/>
    <w:rsid w:val="00AA107F"/>
    <w:rsid w:val="00AA2FF7"/>
    <w:rsid w:val="00AA5207"/>
    <w:rsid w:val="00AA5A3C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BD7E88"/>
    <w:rsid w:val="00BF1683"/>
    <w:rsid w:val="00C0253D"/>
    <w:rsid w:val="00C1171B"/>
    <w:rsid w:val="00C12B7E"/>
    <w:rsid w:val="00C23BA5"/>
    <w:rsid w:val="00C6503F"/>
    <w:rsid w:val="00C8103F"/>
    <w:rsid w:val="00C856D7"/>
    <w:rsid w:val="00C85B08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DE56A8"/>
    <w:rsid w:val="00E02CBE"/>
    <w:rsid w:val="00E07A09"/>
    <w:rsid w:val="00E405E9"/>
    <w:rsid w:val="00E51CC9"/>
    <w:rsid w:val="00E74F08"/>
    <w:rsid w:val="00E83A42"/>
    <w:rsid w:val="00EB3924"/>
    <w:rsid w:val="00ED1F63"/>
    <w:rsid w:val="00EE4589"/>
    <w:rsid w:val="00EF3391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11EAF-67A4-419A-9AAC-7DAF20A3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85</Pages>
  <Words>75808</Words>
  <Characters>432111</Characters>
  <Application>Microsoft Office Word</Application>
  <DocSecurity>0</DocSecurity>
  <Lines>3600</Lines>
  <Paragraphs>1013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86</cp:revision>
  <cp:lastPrinted>2023-11-28T13:11:00Z</cp:lastPrinted>
  <dcterms:created xsi:type="dcterms:W3CDTF">2023-12-27T06:56:00Z</dcterms:created>
  <dcterms:modified xsi:type="dcterms:W3CDTF">2024-11-29T11:59:00Z</dcterms:modified>
</cp:coreProperties>
</file>